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A7F" w:rsidRDefault="001E1BAD" w:rsidP="001E1BAD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9BA1D0A" wp14:editId="03F8E10D">
            <wp:simplePos x="0" y="0"/>
            <wp:positionH relativeFrom="column">
              <wp:posOffset>2078628</wp:posOffset>
            </wp:positionH>
            <wp:positionV relativeFrom="paragraph">
              <wp:posOffset>-706664</wp:posOffset>
            </wp:positionV>
            <wp:extent cx="2338252" cy="819983"/>
            <wp:effectExtent l="0" t="0" r="508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252" cy="81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DC8" w:rsidRPr="00CD6053" w:rsidRDefault="00F323AC" w:rsidP="00604014">
      <w:pPr>
        <w:ind w:right="1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NENA </w:t>
      </w:r>
      <w:r w:rsidR="001E1BAD" w:rsidRPr="00CD6053">
        <w:rPr>
          <w:b/>
          <w:sz w:val="28"/>
          <w:szCs w:val="28"/>
          <w:u w:val="single"/>
        </w:rPr>
        <w:t xml:space="preserve">HOME SECURITY REBATE </w:t>
      </w:r>
      <w:r w:rsidR="006238CB">
        <w:rPr>
          <w:b/>
          <w:sz w:val="28"/>
          <w:szCs w:val="28"/>
          <w:u w:val="single"/>
        </w:rPr>
        <w:br/>
        <w:t>REQUEST FOR REIMBURSEMENT</w:t>
      </w:r>
    </w:p>
    <w:p w:rsidR="00CD6053" w:rsidRPr="00995F7A" w:rsidRDefault="00CD6053" w:rsidP="00CD6053">
      <w:pPr>
        <w:ind w:right="180"/>
        <w:rPr>
          <w:b/>
          <w:sz w:val="16"/>
          <w:szCs w:val="16"/>
        </w:rPr>
      </w:pPr>
      <w:r w:rsidRPr="00CD6053">
        <w:rPr>
          <w:b/>
          <w:sz w:val="24"/>
          <w:szCs w:val="24"/>
        </w:rPr>
        <w:t>Section 1 – Applicant Information</w:t>
      </w:r>
      <w:r>
        <w:rPr>
          <w:b/>
          <w:sz w:val="24"/>
          <w:szCs w:val="24"/>
        </w:rPr>
        <w:br/>
      </w:r>
      <w:r w:rsidRPr="00995F7A">
        <w:rPr>
          <w:sz w:val="16"/>
          <w:szCs w:val="16"/>
        </w:rPr>
        <w:t>To be completed by applicant</w:t>
      </w:r>
      <w:r w:rsidR="00F323AC">
        <w:rPr>
          <w:sz w:val="16"/>
          <w:szCs w:val="16"/>
        </w:rPr>
        <w:t xml:space="preserve">. Typed forms are preferred. 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558"/>
        <w:gridCol w:w="1710"/>
        <w:gridCol w:w="1009"/>
        <w:gridCol w:w="3278"/>
      </w:tblGrid>
      <w:tr w:rsidR="006238CB" w:rsidRPr="00057156" w:rsidTr="005B0558">
        <w:trPr>
          <w:trHeight w:val="576"/>
        </w:trPr>
        <w:tc>
          <w:tcPr>
            <w:tcW w:w="4788" w:type="dxa"/>
            <w:gridSpan w:val="3"/>
            <w:vAlign w:val="center"/>
          </w:tcPr>
          <w:p w:rsidR="00540900" w:rsidRPr="00910387" w:rsidRDefault="00540900" w:rsidP="00540900">
            <w:pPr>
              <w:spacing w:after="0" w:line="240" w:lineRule="auto"/>
              <w:ind w:right="180"/>
              <w:rPr>
                <w:rFonts w:cs="Calibri"/>
                <w:b/>
              </w:rPr>
            </w:pPr>
            <w:r>
              <w:t>Form Submission Date</w:t>
            </w:r>
          </w:p>
          <w:p w:rsidR="006238CB" w:rsidRPr="005B0558" w:rsidRDefault="00540900" w:rsidP="00F323AC">
            <w:pPr>
              <w:spacing w:after="0" w:line="240" w:lineRule="auto"/>
              <w:ind w:right="180"/>
              <w:rPr>
                <w:rFonts w:cs="Calibri"/>
                <w:sz w:val="16"/>
                <w:szCs w:val="16"/>
              </w:rPr>
            </w:pPr>
            <w:r w:rsidRPr="005B0558">
              <w:rPr>
                <w:rFonts w:cs="Calibri"/>
                <w:sz w:val="16"/>
                <w:szCs w:val="16"/>
              </w:rPr>
              <w:t xml:space="preserve">The applicant has </w:t>
            </w:r>
            <w:r w:rsidR="000B67D0">
              <w:rPr>
                <w:rFonts w:cs="Calibri"/>
                <w:sz w:val="16"/>
                <w:szCs w:val="16"/>
              </w:rPr>
              <w:t>90 days from the</w:t>
            </w:r>
            <w:bookmarkStart w:id="0" w:name="_GoBack"/>
            <w:bookmarkEnd w:id="0"/>
            <w:r w:rsidRPr="005B0558">
              <w:rPr>
                <w:rFonts w:cs="Calibri"/>
                <w:sz w:val="16"/>
                <w:szCs w:val="16"/>
              </w:rPr>
              <w:t xml:space="preserve"> application to complete the project and submit a Request for Reimbursement Form. If the applicant fails to do so, the funds will be reallocated to other applications and you will not receive a rebate. </w:t>
            </w:r>
          </w:p>
        </w:tc>
        <w:tc>
          <w:tcPr>
            <w:tcW w:w="4287" w:type="dxa"/>
            <w:gridSpan w:val="2"/>
          </w:tcPr>
          <w:p w:rsidR="006238CB" w:rsidRPr="00057156" w:rsidRDefault="006238CB" w:rsidP="00057156">
            <w:pPr>
              <w:spacing w:after="0" w:line="240" w:lineRule="auto"/>
            </w:pPr>
          </w:p>
        </w:tc>
      </w:tr>
      <w:tr w:rsidR="001E1BAD" w:rsidRPr="00057156" w:rsidTr="001E1BAD">
        <w:trPr>
          <w:trHeight w:val="576"/>
        </w:trPr>
        <w:tc>
          <w:tcPr>
            <w:tcW w:w="2520" w:type="dxa"/>
            <w:vAlign w:val="center"/>
          </w:tcPr>
          <w:p w:rsidR="001E1BAD" w:rsidRPr="00057156" w:rsidRDefault="001E1BAD" w:rsidP="00143C23">
            <w:pPr>
              <w:spacing w:after="0" w:line="240" w:lineRule="auto"/>
            </w:pPr>
            <w:r>
              <w:t xml:space="preserve">Applicant Name </w:t>
            </w:r>
          </w:p>
        </w:tc>
        <w:tc>
          <w:tcPr>
            <w:tcW w:w="6555" w:type="dxa"/>
            <w:gridSpan w:val="4"/>
          </w:tcPr>
          <w:p w:rsidR="001E1BAD" w:rsidRPr="00057156" w:rsidRDefault="001E1BAD" w:rsidP="00057156">
            <w:pPr>
              <w:spacing w:after="0" w:line="240" w:lineRule="auto"/>
            </w:pPr>
          </w:p>
        </w:tc>
      </w:tr>
      <w:tr w:rsidR="001E1BAD" w:rsidRPr="00057156" w:rsidTr="001E1BAD">
        <w:trPr>
          <w:trHeight w:val="576"/>
        </w:trPr>
        <w:tc>
          <w:tcPr>
            <w:tcW w:w="2520" w:type="dxa"/>
            <w:vAlign w:val="center"/>
          </w:tcPr>
          <w:p w:rsidR="001E1BAD" w:rsidRDefault="001E1BAD" w:rsidP="00057156">
            <w:pPr>
              <w:spacing w:after="0" w:line="240" w:lineRule="auto"/>
            </w:pPr>
            <w:r>
              <w:t>Applicant Address</w:t>
            </w:r>
          </w:p>
        </w:tc>
        <w:tc>
          <w:tcPr>
            <w:tcW w:w="6555" w:type="dxa"/>
            <w:gridSpan w:val="4"/>
          </w:tcPr>
          <w:p w:rsidR="001E1BAD" w:rsidRPr="00057156" w:rsidRDefault="001E1BAD" w:rsidP="00057156">
            <w:pPr>
              <w:spacing w:after="0" w:line="240" w:lineRule="auto"/>
            </w:pPr>
          </w:p>
        </w:tc>
      </w:tr>
      <w:tr w:rsidR="001E1BAD" w:rsidRPr="00057156" w:rsidTr="00474593">
        <w:trPr>
          <w:trHeight w:val="576"/>
        </w:trPr>
        <w:tc>
          <w:tcPr>
            <w:tcW w:w="2520" w:type="dxa"/>
            <w:vAlign w:val="center"/>
          </w:tcPr>
          <w:p w:rsidR="001E1BAD" w:rsidRDefault="001E1BAD" w:rsidP="00057156">
            <w:pPr>
              <w:spacing w:after="0" w:line="240" w:lineRule="auto"/>
            </w:pPr>
            <w:r>
              <w:t xml:space="preserve">Property Address </w:t>
            </w:r>
            <w:r w:rsidR="00995F7A">
              <w:br/>
            </w:r>
            <w:r>
              <w:t>(If Different from Applicant Address)</w:t>
            </w:r>
          </w:p>
        </w:tc>
        <w:tc>
          <w:tcPr>
            <w:tcW w:w="6555" w:type="dxa"/>
            <w:gridSpan w:val="4"/>
          </w:tcPr>
          <w:p w:rsidR="001E1BAD" w:rsidRDefault="001E1BAD" w:rsidP="00057156">
            <w:pPr>
              <w:spacing w:after="0" w:line="240" w:lineRule="auto"/>
            </w:pPr>
          </w:p>
        </w:tc>
      </w:tr>
      <w:tr w:rsidR="001E1BAD" w:rsidRPr="00057156" w:rsidTr="00202814">
        <w:trPr>
          <w:trHeight w:val="576"/>
        </w:trPr>
        <w:tc>
          <w:tcPr>
            <w:tcW w:w="2520" w:type="dxa"/>
            <w:vAlign w:val="center"/>
          </w:tcPr>
          <w:p w:rsidR="001E1BAD" w:rsidRDefault="001E1BAD" w:rsidP="00057156">
            <w:pPr>
              <w:spacing w:after="0" w:line="240" w:lineRule="auto"/>
            </w:pPr>
            <w:r>
              <w:t>Applicant Email Address &amp; Phone</w:t>
            </w:r>
          </w:p>
        </w:tc>
        <w:tc>
          <w:tcPr>
            <w:tcW w:w="3277" w:type="dxa"/>
            <w:gridSpan w:val="3"/>
          </w:tcPr>
          <w:p w:rsidR="001E1BAD" w:rsidRPr="00995F7A" w:rsidRDefault="001E1BAD" w:rsidP="00057156">
            <w:pPr>
              <w:spacing w:after="0" w:line="240" w:lineRule="auto"/>
              <w:rPr>
                <w:sz w:val="16"/>
                <w:szCs w:val="16"/>
              </w:rPr>
            </w:pPr>
            <w:r w:rsidRPr="00995F7A">
              <w:rPr>
                <w:sz w:val="16"/>
                <w:szCs w:val="16"/>
              </w:rPr>
              <w:t>Email</w:t>
            </w:r>
          </w:p>
        </w:tc>
        <w:tc>
          <w:tcPr>
            <w:tcW w:w="3278" w:type="dxa"/>
          </w:tcPr>
          <w:p w:rsidR="001E1BAD" w:rsidRPr="00995F7A" w:rsidRDefault="00995F7A" w:rsidP="00057156">
            <w:pPr>
              <w:spacing w:after="0" w:line="240" w:lineRule="auto"/>
              <w:rPr>
                <w:sz w:val="16"/>
                <w:szCs w:val="16"/>
              </w:rPr>
            </w:pPr>
            <w:r w:rsidRPr="00995F7A">
              <w:rPr>
                <w:sz w:val="16"/>
                <w:szCs w:val="16"/>
              </w:rPr>
              <w:t>Phone</w:t>
            </w:r>
          </w:p>
        </w:tc>
      </w:tr>
      <w:tr w:rsidR="001E1BAD" w:rsidRPr="00057156" w:rsidTr="001E1BAD">
        <w:trPr>
          <w:trHeight w:val="576"/>
        </w:trPr>
        <w:tc>
          <w:tcPr>
            <w:tcW w:w="2520" w:type="dxa"/>
            <w:vAlign w:val="center"/>
          </w:tcPr>
          <w:p w:rsidR="001E1BAD" w:rsidRDefault="001E1BAD" w:rsidP="001E1BAD">
            <w:pPr>
              <w:spacing w:after="0" w:line="240" w:lineRule="auto"/>
            </w:pPr>
            <w:r>
              <w:t>Applicant Affiliation</w:t>
            </w:r>
          </w:p>
        </w:tc>
        <w:tc>
          <w:tcPr>
            <w:tcW w:w="6555" w:type="dxa"/>
            <w:gridSpan w:val="4"/>
            <w:vAlign w:val="center"/>
          </w:tcPr>
          <w:p w:rsidR="001E1BAD" w:rsidRPr="00057156" w:rsidRDefault="001E1BAD" w:rsidP="001E1BAD">
            <w:pPr>
              <w:spacing w:after="0" w:line="240" w:lineRule="auto"/>
              <w:jc w:val="center"/>
            </w:pPr>
            <w:r>
              <w:sym w:font="Wingdings" w:char="F06F"/>
            </w:r>
            <w:r>
              <w:t xml:space="preserve"> Homeowner          </w:t>
            </w:r>
            <w:r>
              <w:sym w:font="Wingdings" w:char="F06F"/>
            </w:r>
            <w:r>
              <w:t xml:space="preserve"> Tenant        </w:t>
            </w:r>
            <w:r>
              <w:sym w:font="Wingdings" w:char="F06F"/>
            </w:r>
            <w:r>
              <w:t xml:space="preserve">  Property Owner</w:t>
            </w:r>
          </w:p>
        </w:tc>
      </w:tr>
      <w:tr w:rsidR="00CD6053" w:rsidRPr="00057156" w:rsidTr="00CD6053">
        <w:trPr>
          <w:trHeight w:val="278"/>
        </w:trPr>
        <w:tc>
          <w:tcPr>
            <w:tcW w:w="9075" w:type="dxa"/>
            <w:gridSpan w:val="5"/>
            <w:shd w:val="clear" w:color="auto" w:fill="BFBFBF" w:themeFill="background1" w:themeFillShade="BF"/>
            <w:vAlign w:val="center"/>
          </w:tcPr>
          <w:p w:rsidR="00CD6053" w:rsidRPr="00057156" w:rsidRDefault="00CD6053" w:rsidP="00CD6053">
            <w:pPr>
              <w:spacing w:after="0" w:line="240" w:lineRule="auto"/>
              <w:jc w:val="center"/>
            </w:pPr>
            <w:r>
              <w:t>Homeowners / Property Owner Proceed to Section 2</w:t>
            </w:r>
          </w:p>
        </w:tc>
      </w:tr>
      <w:tr w:rsidR="001E1BAD" w:rsidRPr="00057156" w:rsidTr="00CD6053">
        <w:trPr>
          <w:trHeight w:val="576"/>
        </w:trPr>
        <w:tc>
          <w:tcPr>
            <w:tcW w:w="3078" w:type="dxa"/>
            <w:gridSpan w:val="2"/>
            <w:vAlign w:val="center"/>
          </w:tcPr>
          <w:p w:rsidR="001E1BAD" w:rsidRDefault="00CD6053" w:rsidP="00CD6053">
            <w:pPr>
              <w:spacing w:after="0" w:line="240" w:lineRule="auto"/>
            </w:pPr>
            <w:r>
              <w:t xml:space="preserve">Tenants must </w:t>
            </w:r>
            <w:r w:rsidR="006238CB">
              <w:t>property owner review and approve the completion of the project</w:t>
            </w:r>
          </w:p>
          <w:p w:rsidR="00CD6053" w:rsidRDefault="00CD6053" w:rsidP="00CD6053">
            <w:pPr>
              <w:spacing w:after="0" w:line="240" w:lineRule="auto"/>
            </w:pPr>
          </w:p>
          <w:p w:rsidR="00CD6053" w:rsidRDefault="00CD6053" w:rsidP="006238CB">
            <w:pPr>
              <w:spacing w:after="0" w:line="240" w:lineRule="auto"/>
            </w:pPr>
            <w:r>
              <w:sym w:font="Wingdings" w:char="F06F"/>
            </w:r>
            <w:r>
              <w:t xml:space="preserve"> </w:t>
            </w:r>
            <w:r w:rsidRPr="00CD6053">
              <w:rPr>
                <w:sz w:val="20"/>
                <w:szCs w:val="20"/>
              </w:rPr>
              <w:t xml:space="preserve">Written </w:t>
            </w:r>
            <w:r w:rsidR="006238CB">
              <w:rPr>
                <w:sz w:val="20"/>
                <w:szCs w:val="20"/>
              </w:rPr>
              <w:t>Approval</w:t>
            </w:r>
            <w:r w:rsidRPr="00CD6053">
              <w:rPr>
                <w:sz w:val="20"/>
                <w:szCs w:val="20"/>
              </w:rPr>
              <w:t xml:space="preserve"> Submitted</w:t>
            </w:r>
          </w:p>
        </w:tc>
        <w:tc>
          <w:tcPr>
            <w:tcW w:w="5997" w:type="dxa"/>
            <w:gridSpan w:val="3"/>
          </w:tcPr>
          <w:p w:rsidR="00CD6053" w:rsidRPr="00057156" w:rsidRDefault="00CD6053" w:rsidP="00057156">
            <w:pPr>
              <w:spacing w:after="0" w:line="240" w:lineRule="auto"/>
            </w:pPr>
            <w:r>
              <w:t>Property Owner Name:</w:t>
            </w:r>
            <w:r>
              <w:br/>
            </w:r>
            <w:r>
              <w:br/>
            </w:r>
            <w:r>
              <w:br/>
              <w:t>Property Owner Phone Number:</w:t>
            </w:r>
            <w:r>
              <w:br/>
            </w:r>
            <w:r>
              <w:br/>
            </w:r>
            <w:r>
              <w:br/>
              <w:t>Property Owner Email:</w:t>
            </w:r>
            <w:r>
              <w:br/>
            </w:r>
          </w:p>
        </w:tc>
      </w:tr>
    </w:tbl>
    <w:p w:rsidR="00516A96" w:rsidRDefault="005B0558" w:rsidP="0095733B">
      <w:pPr>
        <w:spacing w:line="240" w:lineRule="auto"/>
        <w:ind w:right="180"/>
        <w:rPr>
          <w:rFonts w:cs="Calibri"/>
          <w:sz w:val="16"/>
          <w:szCs w:val="16"/>
        </w:rPr>
      </w:pPr>
      <w:r>
        <w:rPr>
          <w:rFonts w:cs="Calibri"/>
          <w:b/>
        </w:rPr>
        <w:br/>
      </w:r>
      <w:r w:rsidR="00995F7A" w:rsidRPr="00995F7A">
        <w:rPr>
          <w:rFonts w:cs="Calibri"/>
          <w:b/>
        </w:rPr>
        <w:t xml:space="preserve">Part </w:t>
      </w:r>
      <w:r w:rsidR="006238CB">
        <w:rPr>
          <w:rFonts w:cs="Calibri"/>
          <w:b/>
        </w:rPr>
        <w:t>2</w:t>
      </w:r>
      <w:r w:rsidR="00995F7A" w:rsidRPr="00995F7A">
        <w:rPr>
          <w:rFonts w:cs="Calibri"/>
          <w:b/>
        </w:rPr>
        <w:t xml:space="preserve"> – Project </w:t>
      </w:r>
      <w:r w:rsidR="006238CB">
        <w:rPr>
          <w:rFonts w:cs="Calibri"/>
          <w:b/>
        </w:rPr>
        <w:t>Expenses</w:t>
      </w:r>
      <w:r w:rsidR="00995F7A">
        <w:rPr>
          <w:rFonts w:cs="Calibri"/>
        </w:rPr>
        <w:br/>
      </w:r>
      <w:r w:rsidR="00995F7A" w:rsidRPr="00995F7A">
        <w:rPr>
          <w:rFonts w:cs="Calibri"/>
          <w:sz w:val="16"/>
          <w:szCs w:val="16"/>
        </w:rPr>
        <w:t>To be completed by</w:t>
      </w:r>
      <w:r w:rsidR="00DA7708">
        <w:rPr>
          <w:rFonts w:cs="Calibri"/>
          <w:sz w:val="16"/>
          <w:szCs w:val="16"/>
        </w:rPr>
        <w:t xml:space="preserve"> applicant. </w:t>
      </w:r>
      <w:r w:rsidR="00DA7708" w:rsidRPr="00DA7708">
        <w:rPr>
          <w:rFonts w:cs="Calibri"/>
          <w:sz w:val="16"/>
          <w:szCs w:val="16"/>
        </w:rPr>
        <w:t>List the total estimated costs of the project, such as supplies, materials, work time (not including owner's work time).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3420"/>
      </w:tblGrid>
      <w:tr w:rsidR="00DA7708" w:rsidTr="00DA7708">
        <w:tc>
          <w:tcPr>
            <w:tcW w:w="5868" w:type="dxa"/>
            <w:shd w:val="clear" w:color="auto" w:fill="BFBFBF" w:themeFill="background1" w:themeFillShade="BF"/>
            <w:vAlign w:val="center"/>
          </w:tcPr>
          <w:p w:rsidR="00DA7708" w:rsidRPr="00DA7708" w:rsidRDefault="00DA7708" w:rsidP="00DA7708">
            <w:pPr>
              <w:spacing w:after="0" w:line="240" w:lineRule="auto"/>
              <w:ind w:right="180"/>
              <w:jc w:val="center"/>
              <w:rPr>
                <w:rFonts w:cs="Calibri"/>
                <w:b/>
              </w:rPr>
            </w:pPr>
            <w:r w:rsidRPr="00DA7708">
              <w:rPr>
                <w:rFonts w:cs="Calibri"/>
                <w:b/>
              </w:rPr>
              <w:t>Home Security Improvement Item</w:t>
            </w:r>
            <w:r>
              <w:rPr>
                <w:rFonts w:cs="Calibri"/>
                <w:b/>
              </w:rPr>
              <w:t>(s)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DA7708" w:rsidRPr="00DA7708" w:rsidRDefault="006238CB" w:rsidP="00DA7708">
            <w:pPr>
              <w:spacing w:after="0" w:line="240" w:lineRule="auto"/>
              <w:ind w:right="18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Final </w:t>
            </w:r>
            <w:r w:rsidR="00DA7708" w:rsidRPr="00DA7708">
              <w:rPr>
                <w:rFonts w:cs="Calibri"/>
                <w:b/>
              </w:rPr>
              <w:t>Cost</w:t>
            </w:r>
            <w:r w:rsidR="00DA7708">
              <w:rPr>
                <w:rFonts w:cs="Calibri"/>
                <w:b/>
              </w:rPr>
              <w:t>s</w:t>
            </w:r>
          </w:p>
        </w:tc>
      </w:tr>
      <w:tr w:rsidR="00DA7708" w:rsidTr="00DA7708">
        <w:tc>
          <w:tcPr>
            <w:tcW w:w="5868" w:type="dxa"/>
          </w:tcPr>
          <w:p w:rsidR="00DA7708" w:rsidRPr="00DA7708" w:rsidRDefault="00DA7708" w:rsidP="00DA7708">
            <w:pPr>
              <w:spacing w:after="0" w:line="240" w:lineRule="auto"/>
              <w:ind w:right="180"/>
              <w:rPr>
                <w:rFonts w:cs="Calibri"/>
                <w:sz w:val="40"/>
                <w:szCs w:val="40"/>
              </w:rPr>
            </w:pPr>
          </w:p>
        </w:tc>
        <w:tc>
          <w:tcPr>
            <w:tcW w:w="3420" w:type="dxa"/>
          </w:tcPr>
          <w:p w:rsidR="00DA7708" w:rsidRPr="00DA7708" w:rsidRDefault="00DA7708" w:rsidP="00DA7708">
            <w:pPr>
              <w:spacing w:after="0" w:line="240" w:lineRule="auto"/>
              <w:ind w:right="180"/>
              <w:rPr>
                <w:rFonts w:cs="Calibri"/>
                <w:sz w:val="40"/>
                <w:szCs w:val="40"/>
              </w:rPr>
            </w:pPr>
          </w:p>
        </w:tc>
      </w:tr>
      <w:tr w:rsidR="00DA7708" w:rsidTr="00DA7708">
        <w:tc>
          <w:tcPr>
            <w:tcW w:w="5868" w:type="dxa"/>
          </w:tcPr>
          <w:p w:rsidR="00DA7708" w:rsidRPr="00DA7708" w:rsidRDefault="00DA7708" w:rsidP="00DA7708">
            <w:pPr>
              <w:spacing w:after="0" w:line="240" w:lineRule="auto"/>
              <w:ind w:right="180"/>
              <w:rPr>
                <w:rFonts w:cs="Calibri"/>
                <w:sz w:val="40"/>
                <w:szCs w:val="40"/>
              </w:rPr>
            </w:pPr>
          </w:p>
        </w:tc>
        <w:tc>
          <w:tcPr>
            <w:tcW w:w="3420" w:type="dxa"/>
          </w:tcPr>
          <w:p w:rsidR="00DA7708" w:rsidRPr="00DA7708" w:rsidRDefault="00DA7708" w:rsidP="00DA7708">
            <w:pPr>
              <w:spacing w:after="0" w:line="240" w:lineRule="auto"/>
              <w:ind w:right="180"/>
              <w:rPr>
                <w:rFonts w:cs="Calibri"/>
                <w:sz w:val="40"/>
                <w:szCs w:val="40"/>
              </w:rPr>
            </w:pPr>
          </w:p>
        </w:tc>
      </w:tr>
      <w:tr w:rsidR="00DA7708" w:rsidTr="00DA7708">
        <w:tc>
          <w:tcPr>
            <w:tcW w:w="5868" w:type="dxa"/>
          </w:tcPr>
          <w:p w:rsidR="00DA7708" w:rsidRPr="00DA7708" w:rsidRDefault="00DA7708" w:rsidP="00DA7708">
            <w:pPr>
              <w:spacing w:after="0" w:line="240" w:lineRule="auto"/>
              <w:ind w:right="180"/>
              <w:rPr>
                <w:rFonts w:cs="Calibri"/>
                <w:sz w:val="40"/>
                <w:szCs w:val="40"/>
              </w:rPr>
            </w:pPr>
          </w:p>
        </w:tc>
        <w:tc>
          <w:tcPr>
            <w:tcW w:w="3420" w:type="dxa"/>
          </w:tcPr>
          <w:p w:rsidR="00DA7708" w:rsidRPr="00DA7708" w:rsidRDefault="00DA7708" w:rsidP="00DA7708">
            <w:pPr>
              <w:spacing w:after="0" w:line="240" w:lineRule="auto"/>
              <w:ind w:right="180"/>
              <w:rPr>
                <w:rFonts w:cs="Calibri"/>
                <w:sz w:val="40"/>
                <w:szCs w:val="40"/>
              </w:rPr>
            </w:pPr>
          </w:p>
        </w:tc>
      </w:tr>
      <w:tr w:rsidR="00DA7708" w:rsidTr="00DA7708">
        <w:tc>
          <w:tcPr>
            <w:tcW w:w="5868" w:type="dxa"/>
          </w:tcPr>
          <w:p w:rsidR="00DA7708" w:rsidRDefault="00DA7708" w:rsidP="00DA7708">
            <w:pPr>
              <w:spacing w:after="0" w:line="240" w:lineRule="auto"/>
              <w:ind w:right="180"/>
              <w:jc w:val="right"/>
              <w:rPr>
                <w:rFonts w:cs="Calibri"/>
              </w:rPr>
            </w:pPr>
            <w:r>
              <w:rPr>
                <w:rFonts w:cs="Calibri"/>
              </w:rPr>
              <w:t>Total Expense:</w:t>
            </w:r>
          </w:p>
        </w:tc>
        <w:tc>
          <w:tcPr>
            <w:tcW w:w="3420" w:type="dxa"/>
          </w:tcPr>
          <w:p w:rsidR="00DA7708" w:rsidRDefault="00DA7708" w:rsidP="00DA7708">
            <w:pPr>
              <w:spacing w:after="0" w:line="240" w:lineRule="auto"/>
              <w:ind w:right="180"/>
              <w:rPr>
                <w:rFonts w:cs="Calibri"/>
              </w:rPr>
            </w:pPr>
          </w:p>
        </w:tc>
      </w:tr>
      <w:tr w:rsidR="00DA7708" w:rsidTr="00DA7708">
        <w:tc>
          <w:tcPr>
            <w:tcW w:w="5868" w:type="dxa"/>
          </w:tcPr>
          <w:p w:rsidR="00DA7708" w:rsidRDefault="00DA7708" w:rsidP="00DA7708">
            <w:pPr>
              <w:spacing w:after="0" w:line="240" w:lineRule="auto"/>
              <w:ind w:right="180"/>
              <w:jc w:val="right"/>
              <w:rPr>
                <w:rFonts w:cs="Calibri"/>
              </w:rPr>
            </w:pPr>
            <w:r>
              <w:rPr>
                <w:rFonts w:cs="Calibri"/>
              </w:rPr>
              <w:t>Total Rebate:</w:t>
            </w:r>
            <w:r>
              <w:rPr>
                <w:rFonts w:cs="Calibri"/>
              </w:rPr>
              <w:br/>
            </w:r>
            <w:r w:rsidRPr="00DA7708">
              <w:rPr>
                <w:rFonts w:cs="Calibri"/>
                <w:sz w:val="16"/>
                <w:szCs w:val="16"/>
              </w:rPr>
              <w:t>50% of total up to $500</w:t>
            </w:r>
            <w:r>
              <w:rPr>
                <w:rFonts w:cs="Calibri"/>
                <w:sz w:val="16"/>
                <w:szCs w:val="16"/>
              </w:rPr>
              <w:br/>
              <w:t xml:space="preserve">* Final reimbursement </w:t>
            </w:r>
            <w:r w:rsidRPr="00995F7A">
              <w:rPr>
                <w:rFonts w:cs="Calibri"/>
                <w:sz w:val="16"/>
                <w:szCs w:val="16"/>
              </w:rPr>
              <w:t>will be based on actual ex</w:t>
            </w:r>
            <w:r>
              <w:rPr>
                <w:rFonts w:cs="Calibri"/>
                <w:sz w:val="16"/>
                <w:szCs w:val="16"/>
              </w:rPr>
              <w:t>penses and will not exceed $500</w:t>
            </w:r>
          </w:p>
        </w:tc>
        <w:tc>
          <w:tcPr>
            <w:tcW w:w="3420" w:type="dxa"/>
          </w:tcPr>
          <w:p w:rsidR="00DA7708" w:rsidRDefault="00DA7708" w:rsidP="00DA7708">
            <w:pPr>
              <w:spacing w:after="0" w:line="240" w:lineRule="auto"/>
              <w:ind w:right="180"/>
              <w:rPr>
                <w:rFonts w:cs="Calibri"/>
              </w:rPr>
            </w:pPr>
            <w:r>
              <w:rPr>
                <w:rFonts w:cs="Calibri"/>
              </w:rPr>
              <w:br/>
            </w:r>
          </w:p>
        </w:tc>
      </w:tr>
    </w:tbl>
    <w:p w:rsidR="00DA7708" w:rsidRDefault="006238CB" w:rsidP="00DA7708">
      <w:pPr>
        <w:spacing w:after="0" w:line="240" w:lineRule="auto"/>
        <w:ind w:right="180"/>
        <w:rPr>
          <w:rFonts w:cs="Calibri"/>
          <w:sz w:val="24"/>
          <w:szCs w:val="24"/>
        </w:rPr>
      </w:pPr>
      <w:r>
        <w:rPr>
          <w:rFonts w:cs="Calibri"/>
        </w:rPr>
        <w:lastRenderedPageBreak/>
        <w:br/>
      </w:r>
      <w:r w:rsidR="00DA7708" w:rsidRPr="00995F7A">
        <w:rPr>
          <w:rFonts w:cs="Calibri"/>
          <w:b/>
        </w:rPr>
        <w:t xml:space="preserve">Part </w:t>
      </w:r>
      <w:r>
        <w:rPr>
          <w:rFonts w:cs="Calibri"/>
          <w:b/>
        </w:rPr>
        <w:t>3</w:t>
      </w:r>
      <w:r w:rsidR="00DA7708" w:rsidRPr="00995F7A">
        <w:rPr>
          <w:rFonts w:cs="Calibri"/>
          <w:b/>
        </w:rPr>
        <w:t xml:space="preserve"> – </w:t>
      </w:r>
      <w:r w:rsidR="00DA7708">
        <w:rPr>
          <w:rFonts w:cs="Calibri"/>
          <w:b/>
        </w:rPr>
        <w:t>Documents</w:t>
      </w:r>
    </w:p>
    <w:p w:rsidR="00DA7708" w:rsidRPr="00DA7708" w:rsidRDefault="00DA7708" w:rsidP="00DA7708">
      <w:pPr>
        <w:spacing w:after="0" w:line="240" w:lineRule="auto"/>
        <w:ind w:right="1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/>
      </w:r>
      <w:r w:rsidRPr="00DA7708">
        <w:rPr>
          <w:rFonts w:cs="Calibri"/>
          <w:sz w:val="24"/>
          <w:szCs w:val="24"/>
        </w:rPr>
        <w:t>I have included:</w:t>
      </w:r>
      <w:r>
        <w:rPr>
          <w:rFonts w:cs="Calibri"/>
          <w:sz w:val="24"/>
          <w:szCs w:val="24"/>
        </w:rPr>
        <w:br/>
      </w:r>
    </w:p>
    <w:p w:rsidR="00DA7708" w:rsidRPr="006238CB" w:rsidRDefault="00DA7708" w:rsidP="00DA7708">
      <w:pPr>
        <w:spacing w:line="240" w:lineRule="auto"/>
        <w:ind w:right="180"/>
      </w:pPr>
      <w:r>
        <w:sym w:font="Wingdings" w:char="F06F"/>
      </w:r>
      <w:r>
        <w:t xml:space="preserve"> Completed</w:t>
      </w:r>
      <w:r w:rsidR="006238CB">
        <w:t xml:space="preserve"> Request for Reimbursement Form</w:t>
      </w:r>
      <w:r w:rsidR="006238CB">
        <w:br/>
      </w:r>
      <w:r w:rsidR="006238CB">
        <w:sym w:font="Wingdings" w:char="F06F"/>
      </w:r>
      <w:r w:rsidR="006238CB">
        <w:t xml:space="preserve"> Copies of receipts of items purchased and labor expenses</w:t>
      </w:r>
      <w:r>
        <w:br/>
      </w:r>
      <w:r>
        <w:sym w:font="Wingdings" w:char="F06F"/>
      </w:r>
      <w:r>
        <w:t xml:space="preserve"> </w:t>
      </w:r>
      <w:r w:rsidR="006238CB">
        <w:t>After</w:t>
      </w:r>
      <w:r>
        <w:t xml:space="preserve"> Photos</w:t>
      </w:r>
      <w:r>
        <w:br/>
      </w:r>
      <w:r>
        <w:sym w:font="Wingdings" w:char="F06F"/>
      </w:r>
      <w:r>
        <w:t xml:space="preserve"> Written </w:t>
      </w:r>
      <w:r w:rsidR="006238CB">
        <w:t>Approval</w:t>
      </w:r>
      <w:r>
        <w:t xml:space="preserve"> of Property Owner (if applicable)</w:t>
      </w:r>
    </w:p>
    <w:p w:rsidR="00DA7708" w:rsidRDefault="00DA7708" w:rsidP="00DA7708">
      <w:pPr>
        <w:spacing w:line="240" w:lineRule="auto"/>
        <w:ind w:right="180"/>
        <w:rPr>
          <w:rFonts w:cs="Calibri"/>
          <w:sz w:val="16"/>
          <w:szCs w:val="16"/>
        </w:rPr>
      </w:pPr>
      <w:r w:rsidRPr="00995F7A">
        <w:rPr>
          <w:rFonts w:cs="Calibri"/>
          <w:b/>
        </w:rPr>
        <w:t xml:space="preserve">Part </w:t>
      </w:r>
      <w:r w:rsidR="006238CB">
        <w:rPr>
          <w:rFonts w:cs="Calibri"/>
          <w:b/>
        </w:rPr>
        <w:t>4</w:t>
      </w:r>
      <w:r w:rsidRPr="00995F7A">
        <w:rPr>
          <w:rFonts w:cs="Calibri"/>
          <w:b/>
        </w:rPr>
        <w:t xml:space="preserve"> – </w:t>
      </w:r>
      <w:r>
        <w:rPr>
          <w:rFonts w:cs="Calibri"/>
          <w:b/>
        </w:rPr>
        <w:t>Signature</w:t>
      </w:r>
      <w:r>
        <w:rPr>
          <w:rFonts w:cs="Calibri"/>
          <w:sz w:val="16"/>
          <w:szCs w:val="16"/>
        </w:rPr>
        <w:br/>
      </w:r>
      <w:r w:rsidR="007B7FC0">
        <w:rPr>
          <w:rFonts w:cs="Calibri"/>
          <w:sz w:val="24"/>
          <w:szCs w:val="24"/>
        </w:rPr>
        <w:t>I</w:t>
      </w:r>
      <w:r w:rsidRPr="00DA7708">
        <w:rPr>
          <w:rFonts w:cs="Calibri"/>
          <w:sz w:val="24"/>
          <w:szCs w:val="24"/>
        </w:rPr>
        <w:t xml:space="preserve"> attest the information provided above is true and accurate and understand that any misrepresentation may result in the rejection of this application.</w:t>
      </w:r>
      <w:r>
        <w:rPr>
          <w:rFonts w:cs="Calibri"/>
          <w:sz w:val="16"/>
          <w:szCs w:val="16"/>
        </w:rPr>
        <w:t xml:space="preserve"> </w:t>
      </w:r>
    </w:p>
    <w:p w:rsidR="00DA7708" w:rsidRDefault="00DA7708" w:rsidP="00DA7708">
      <w:pPr>
        <w:spacing w:line="240" w:lineRule="auto"/>
        <w:ind w:right="180"/>
        <w:rPr>
          <w:rFonts w:cs="Calibri"/>
          <w:sz w:val="16"/>
          <w:szCs w:val="16"/>
        </w:rPr>
      </w:pPr>
    </w:p>
    <w:p w:rsidR="00DA7708" w:rsidRDefault="00DA7708" w:rsidP="00DA7708">
      <w:pPr>
        <w:pBdr>
          <w:top w:val="single" w:sz="4" w:space="1" w:color="auto"/>
        </w:pBdr>
        <w:spacing w:line="240" w:lineRule="auto"/>
        <w:ind w:right="180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Applicant Signature</w:t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>Date</w:t>
      </w:r>
    </w:p>
    <w:p w:rsidR="00DA7708" w:rsidRDefault="00DA7708" w:rsidP="00DA7708">
      <w:pPr>
        <w:pBdr>
          <w:top w:val="single" w:sz="4" w:space="1" w:color="auto"/>
        </w:pBdr>
        <w:spacing w:line="240" w:lineRule="auto"/>
        <w:ind w:right="180"/>
        <w:rPr>
          <w:rFonts w:cs="Calibri"/>
          <w:sz w:val="16"/>
          <w:szCs w:val="16"/>
        </w:rPr>
      </w:pPr>
    </w:p>
    <w:p w:rsidR="00DA7708" w:rsidRPr="00DA7708" w:rsidRDefault="00DA7708" w:rsidP="00DA7708">
      <w:pPr>
        <w:pBdr>
          <w:top w:val="single" w:sz="4" w:space="1" w:color="auto"/>
        </w:pBdr>
        <w:spacing w:line="240" w:lineRule="auto"/>
        <w:ind w:right="180"/>
        <w:rPr>
          <w:rFonts w:cs="Calibri"/>
          <w:sz w:val="24"/>
          <w:szCs w:val="24"/>
        </w:rPr>
      </w:pPr>
      <w:r w:rsidRPr="00DA7708">
        <w:rPr>
          <w:rFonts w:cs="Calibri"/>
          <w:sz w:val="24"/>
          <w:szCs w:val="24"/>
        </w:rPr>
        <w:t xml:space="preserve">Submit completed </w:t>
      </w:r>
      <w:r w:rsidR="006238CB">
        <w:rPr>
          <w:rFonts w:cs="Calibri"/>
          <w:sz w:val="24"/>
          <w:szCs w:val="24"/>
        </w:rPr>
        <w:t>Request for Reimbursement Form</w:t>
      </w:r>
      <w:r w:rsidRPr="00DA7708">
        <w:rPr>
          <w:rFonts w:cs="Calibri"/>
          <w:sz w:val="24"/>
          <w:szCs w:val="24"/>
        </w:rPr>
        <w:t xml:space="preserve"> along with required documentation to the Nokomis East Neighborhood Association (NENA) at nena@nokomiseast.org or by mailing to 4313 E. 54</w:t>
      </w:r>
      <w:r w:rsidRPr="00DA7708">
        <w:rPr>
          <w:rFonts w:cs="Calibri"/>
          <w:sz w:val="24"/>
          <w:szCs w:val="24"/>
          <w:vertAlign w:val="superscript"/>
        </w:rPr>
        <w:t>th</w:t>
      </w:r>
      <w:r w:rsidRPr="00DA7708">
        <w:rPr>
          <w:rFonts w:cs="Calibri"/>
          <w:sz w:val="24"/>
          <w:szCs w:val="24"/>
        </w:rPr>
        <w:t xml:space="preserve"> Street, Minneapolis, MN 5541</w:t>
      </w:r>
      <w:r w:rsidR="00F323AC">
        <w:rPr>
          <w:rFonts w:cs="Calibri"/>
          <w:sz w:val="24"/>
          <w:szCs w:val="24"/>
        </w:rPr>
        <w:t>7</w:t>
      </w:r>
      <w:r w:rsidRPr="00DA7708">
        <w:rPr>
          <w:rFonts w:cs="Calibri"/>
          <w:sz w:val="24"/>
          <w:szCs w:val="24"/>
        </w:rPr>
        <w:t>.</w:t>
      </w:r>
    </w:p>
    <w:p w:rsidR="00DA7708" w:rsidRPr="00DA7708" w:rsidRDefault="00DA7708" w:rsidP="00DA7708">
      <w:pPr>
        <w:pBdr>
          <w:top w:val="single" w:sz="4" w:space="1" w:color="auto"/>
        </w:pBdr>
        <w:spacing w:line="240" w:lineRule="auto"/>
        <w:ind w:right="180"/>
        <w:rPr>
          <w:rFonts w:cs="Calibri"/>
          <w:sz w:val="24"/>
          <w:szCs w:val="24"/>
        </w:rPr>
      </w:pPr>
      <w:r w:rsidRPr="00DA7708">
        <w:rPr>
          <w:rFonts w:cs="Calibri"/>
          <w:sz w:val="24"/>
          <w:szCs w:val="24"/>
        </w:rPr>
        <w:t>Questions? Please email nena@nokomiseast.org or call (612) 724-5652</w:t>
      </w:r>
    </w:p>
    <w:sectPr w:rsidR="00DA7708" w:rsidRPr="00DA7708" w:rsidSect="00FA5703">
      <w:headerReference w:type="default" r:id="rId8"/>
      <w:footerReference w:type="default" r:id="rId9"/>
      <w:pgSz w:w="12240" w:h="15840" w:code="1"/>
      <w:pgMar w:top="450" w:right="126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4F2" w:rsidRDefault="00E114F2" w:rsidP="005B1740">
      <w:pPr>
        <w:spacing w:after="0" w:line="240" w:lineRule="auto"/>
      </w:pPr>
      <w:r>
        <w:separator/>
      </w:r>
    </w:p>
  </w:endnote>
  <w:endnote w:type="continuationSeparator" w:id="0">
    <w:p w:rsidR="00E114F2" w:rsidRDefault="00E114F2" w:rsidP="005B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770" w:rsidRPr="00887413" w:rsidRDefault="00887413" w:rsidP="00CD6053">
    <w:pPr>
      <w:spacing w:after="0" w:line="240" w:lineRule="auto"/>
      <w:ind w:right="450"/>
      <w:jc w:val="right"/>
      <w:rPr>
        <w:rFonts w:cs="Arial"/>
        <w:b/>
        <w:color w:val="548DD4"/>
        <w:sz w:val="20"/>
        <w:szCs w:val="20"/>
        <w:u w:val="single"/>
      </w:rPr>
    </w:pPr>
    <w:r w:rsidRPr="00887413">
      <w:rPr>
        <w:rFonts w:cs="Arial"/>
        <w:b/>
        <w:sz w:val="20"/>
        <w:szCs w:val="20"/>
      </w:rPr>
      <w:tab/>
    </w:r>
    <w:r>
      <w:rPr>
        <w:rFonts w:cs="Arial"/>
        <w:b/>
        <w:sz w:val="20"/>
        <w:szCs w:val="20"/>
      </w:rPr>
      <w:tab/>
    </w:r>
    <w:r w:rsidRPr="00887413">
      <w:rPr>
        <w:rFonts w:cs="Arial"/>
        <w:b/>
        <w:sz w:val="20"/>
        <w:szCs w:val="20"/>
      </w:rPr>
      <w:tab/>
    </w:r>
    <w:r w:rsidRPr="00887413">
      <w:rPr>
        <w:rFonts w:cs="Arial"/>
        <w:b/>
        <w:sz w:val="20"/>
        <w:szCs w:val="20"/>
      </w:rPr>
      <w:tab/>
    </w:r>
    <w:r w:rsidRPr="00887413">
      <w:rPr>
        <w:rFonts w:cs="Arial"/>
        <w:b/>
        <w:sz w:val="20"/>
        <w:szCs w:val="20"/>
      </w:rPr>
      <w:tab/>
    </w:r>
    <w:r>
      <w:rPr>
        <w:rFonts w:cs="Arial"/>
        <w:b/>
        <w:sz w:val="20"/>
        <w:szCs w:val="20"/>
      </w:rPr>
      <w:tab/>
      <w:t xml:space="preserve">        </w:t>
    </w:r>
    <w:r w:rsidR="00CD6053">
      <w:rPr>
        <w:rFonts w:cs="Arial"/>
        <w:b/>
        <w:sz w:val="20"/>
        <w:szCs w:val="20"/>
      </w:rPr>
      <w:tab/>
    </w:r>
    <w:r w:rsidR="00CD6053">
      <w:rPr>
        <w:rFonts w:cs="Arial"/>
        <w:b/>
        <w:sz w:val="20"/>
        <w:szCs w:val="20"/>
      </w:rPr>
      <w:tab/>
    </w:r>
    <w:r w:rsidR="00CD6053">
      <w:rPr>
        <w:color w:val="000000" w:themeColor="text1"/>
        <w:sz w:val="16"/>
        <w:szCs w:val="16"/>
      </w:rPr>
      <w:t xml:space="preserve">NENA Home Security Rebate </w:t>
    </w:r>
    <w:r w:rsidR="00E15FA1">
      <w:rPr>
        <w:color w:val="000000" w:themeColor="text1"/>
        <w:sz w:val="16"/>
        <w:szCs w:val="16"/>
      </w:rPr>
      <w:t>Reimbursement Form</w:t>
    </w:r>
    <w:r w:rsidR="00CD6053">
      <w:rPr>
        <w:color w:val="000000" w:themeColor="text1"/>
        <w:sz w:val="16"/>
        <w:szCs w:val="16"/>
      </w:rPr>
      <w:br/>
    </w:r>
    <w:r w:rsidR="00E83770" w:rsidRPr="00E83770">
      <w:rPr>
        <w:color w:val="000000" w:themeColor="text1"/>
        <w:sz w:val="16"/>
        <w:szCs w:val="16"/>
      </w:rPr>
      <w:t>Page</w:t>
    </w:r>
    <w:r w:rsidR="00E83770" w:rsidRPr="00E83770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14835030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83770" w:rsidRPr="00E83770">
          <w:rPr>
            <w:sz w:val="16"/>
            <w:szCs w:val="16"/>
          </w:rPr>
          <w:fldChar w:fldCharType="begin"/>
        </w:r>
        <w:r w:rsidR="00E83770" w:rsidRPr="00E83770">
          <w:rPr>
            <w:sz w:val="16"/>
            <w:szCs w:val="16"/>
          </w:rPr>
          <w:instrText xml:space="preserve"> PAGE   \* MERGEFORMAT </w:instrText>
        </w:r>
        <w:r w:rsidR="00E83770" w:rsidRPr="00E83770">
          <w:rPr>
            <w:sz w:val="16"/>
            <w:szCs w:val="16"/>
          </w:rPr>
          <w:fldChar w:fldCharType="separate"/>
        </w:r>
        <w:r w:rsidR="00E15FA1">
          <w:rPr>
            <w:noProof/>
            <w:sz w:val="16"/>
            <w:szCs w:val="16"/>
          </w:rPr>
          <w:t>2</w:t>
        </w:r>
        <w:r w:rsidR="00E83770" w:rsidRPr="00E83770">
          <w:rPr>
            <w:noProof/>
            <w:sz w:val="16"/>
            <w:szCs w:val="16"/>
          </w:rPr>
          <w:fldChar w:fldCharType="end"/>
        </w:r>
      </w:sdtContent>
    </w:sdt>
  </w:p>
  <w:p w:rsidR="004A4C6A" w:rsidRPr="00E83770" w:rsidRDefault="004A4C6A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4F2" w:rsidRDefault="00E114F2" w:rsidP="005B1740">
      <w:pPr>
        <w:spacing w:after="0" w:line="240" w:lineRule="auto"/>
      </w:pPr>
      <w:r>
        <w:separator/>
      </w:r>
    </w:p>
  </w:footnote>
  <w:footnote w:type="continuationSeparator" w:id="0">
    <w:p w:rsidR="00E114F2" w:rsidRDefault="00E114F2" w:rsidP="005B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C6A" w:rsidRDefault="004A4C6A" w:rsidP="005B1740">
    <w:pPr>
      <w:pStyle w:val="Header"/>
      <w:jc w:val="center"/>
      <w:rPr>
        <w:b/>
        <w:sz w:val="40"/>
        <w:szCs w:val="40"/>
      </w:rPr>
    </w:pPr>
  </w:p>
  <w:p w:rsidR="004A4C6A" w:rsidRDefault="004A4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1BD5"/>
    <w:multiLevelType w:val="hybridMultilevel"/>
    <w:tmpl w:val="E5B4C5F6"/>
    <w:lvl w:ilvl="0" w:tplc="CC241A3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1DB7"/>
    <w:multiLevelType w:val="hybridMultilevel"/>
    <w:tmpl w:val="47249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3774"/>
    <w:multiLevelType w:val="hybridMultilevel"/>
    <w:tmpl w:val="68946FDE"/>
    <w:lvl w:ilvl="0" w:tplc="C7FCAE0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CE41D0D"/>
    <w:multiLevelType w:val="multilevel"/>
    <w:tmpl w:val="894A846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61E49"/>
    <w:multiLevelType w:val="hybridMultilevel"/>
    <w:tmpl w:val="2F089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30518"/>
    <w:multiLevelType w:val="hybridMultilevel"/>
    <w:tmpl w:val="28B28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E69FC"/>
    <w:multiLevelType w:val="hybridMultilevel"/>
    <w:tmpl w:val="290E4A8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14C61"/>
    <w:multiLevelType w:val="hybridMultilevel"/>
    <w:tmpl w:val="C7BE7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E7FE9"/>
    <w:multiLevelType w:val="hybridMultilevel"/>
    <w:tmpl w:val="135E5EE4"/>
    <w:lvl w:ilvl="0" w:tplc="862CAF2E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475100"/>
    <w:multiLevelType w:val="hybridMultilevel"/>
    <w:tmpl w:val="A7A4BCF2"/>
    <w:lvl w:ilvl="0" w:tplc="AA32CA3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88651B"/>
    <w:multiLevelType w:val="hybridMultilevel"/>
    <w:tmpl w:val="A3CA0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A2161"/>
    <w:multiLevelType w:val="hybridMultilevel"/>
    <w:tmpl w:val="5A889A6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DC4387F"/>
    <w:multiLevelType w:val="hybridMultilevel"/>
    <w:tmpl w:val="940AF0B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EC82FE5"/>
    <w:multiLevelType w:val="hybridMultilevel"/>
    <w:tmpl w:val="5F326038"/>
    <w:lvl w:ilvl="0" w:tplc="F564945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D0727"/>
    <w:multiLevelType w:val="hybridMultilevel"/>
    <w:tmpl w:val="1946F49C"/>
    <w:lvl w:ilvl="0" w:tplc="7BFAC1C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11351"/>
    <w:multiLevelType w:val="hybridMultilevel"/>
    <w:tmpl w:val="9C68B8B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6" w15:restartNumberingAfterBreak="0">
    <w:nsid w:val="55F14052"/>
    <w:multiLevelType w:val="hybridMultilevel"/>
    <w:tmpl w:val="60FE5552"/>
    <w:lvl w:ilvl="0" w:tplc="AA32CA30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01106"/>
    <w:multiLevelType w:val="hybridMultilevel"/>
    <w:tmpl w:val="A6EEA25E"/>
    <w:lvl w:ilvl="0" w:tplc="AA32CA30">
      <w:start w:val="1"/>
      <w:numFmt w:val="bullet"/>
      <w:lvlText w:val="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8" w15:restartNumberingAfterBreak="0">
    <w:nsid w:val="5BFD3B90"/>
    <w:multiLevelType w:val="hybridMultilevel"/>
    <w:tmpl w:val="894EF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F6E21"/>
    <w:multiLevelType w:val="hybridMultilevel"/>
    <w:tmpl w:val="684232EC"/>
    <w:lvl w:ilvl="0" w:tplc="F564945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34D5D"/>
    <w:multiLevelType w:val="hybridMultilevel"/>
    <w:tmpl w:val="4C12C9E2"/>
    <w:lvl w:ilvl="0" w:tplc="AA32CA3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73287C"/>
    <w:multiLevelType w:val="hybridMultilevel"/>
    <w:tmpl w:val="684232EC"/>
    <w:lvl w:ilvl="0" w:tplc="F564945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9517C"/>
    <w:multiLevelType w:val="hybridMultilevel"/>
    <w:tmpl w:val="906CE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718C5"/>
    <w:multiLevelType w:val="hybridMultilevel"/>
    <w:tmpl w:val="C0B68A6A"/>
    <w:lvl w:ilvl="0" w:tplc="AA32CA3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FB072BE"/>
    <w:multiLevelType w:val="hybridMultilevel"/>
    <w:tmpl w:val="5A3C3ACC"/>
    <w:lvl w:ilvl="0" w:tplc="AA32CA3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D021112"/>
    <w:multiLevelType w:val="hybridMultilevel"/>
    <w:tmpl w:val="00CCFD82"/>
    <w:lvl w:ilvl="0" w:tplc="AA32CA3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783B4B"/>
    <w:multiLevelType w:val="hybridMultilevel"/>
    <w:tmpl w:val="C13C9F9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26"/>
  </w:num>
  <w:num w:numId="3">
    <w:abstractNumId w:val="12"/>
  </w:num>
  <w:num w:numId="4">
    <w:abstractNumId w:val="3"/>
  </w:num>
  <w:num w:numId="5">
    <w:abstractNumId w:val="6"/>
  </w:num>
  <w:num w:numId="6">
    <w:abstractNumId w:val="14"/>
  </w:num>
  <w:num w:numId="7">
    <w:abstractNumId w:val="0"/>
  </w:num>
  <w:num w:numId="8">
    <w:abstractNumId w:val="8"/>
  </w:num>
  <w:num w:numId="9">
    <w:abstractNumId w:val="9"/>
  </w:num>
  <w:num w:numId="10">
    <w:abstractNumId w:val="25"/>
  </w:num>
  <w:num w:numId="11">
    <w:abstractNumId w:val="24"/>
  </w:num>
  <w:num w:numId="12">
    <w:abstractNumId w:val="20"/>
  </w:num>
  <w:num w:numId="13">
    <w:abstractNumId w:val="23"/>
  </w:num>
  <w:num w:numId="14">
    <w:abstractNumId w:val="17"/>
  </w:num>
  <w:num w:numId="15">
    <w:abstractNumId w:val="1"/>
  </w:num>
  <w:num w:numId="16">
    <w:abstractNumId w:val="10"/>
  </w:num>
  <w:num w:numId="17">
    <w:abstractNumId w:val="19"/>
  </w:num>
  <w:num w:numId="18">
    <w:abstractNumId w:val="15"/>
  </w:num>
  <w:num w:numId="19">
    <w:abstractNumId w:val="21"/>
  </w:num>
  <w:num w:numId="20">
    <w:abstractNumId w:val="13"/>
  </w:num>
  <w:num w:numId="21">
    <w:abstractNumId w:val="18"/>
  </w:num>
  <w:num w:numId="22">
    <w:abstractNumId w:val="7"/>
  </w:num>
  <w:num w:numId="23">
    <w:abstractNumId w:val="5"/>
  </w:num>
  <w:num w:numId="24">
    <w:abstractNumId w:val="4"/>
  </w:num>
  <w:num w:numId="25">
    <w:abstractNumId w:val="11"/>
  </w:num>
  <w:num w:numId="26">
    <w:abstractNumId w:val="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23"/>
    <w:rsid w:val="00003C58"/>
    <w:rsid w:val="0002514E"/>
    <w:rsid w:val="00030044"/>
    <w:rsid w:val="00041492"/>
    <w:rsid w:val="0005091B"/>
    <w:rsid w:val="00057156"/>
    <w:rsid w:val="00063D40"/>
    <w:rsid w:val="0007777F"/>
    <w:rsid w:val="00081A92"/>
    <w:rsid w:val="0009094D"/>
    <w:rsid w:val="00094306"/>
    <w:rsid w:val="000B67D0"/>
    <w:rsid w:val="000B7C67"/>
    <w:rsid w:val="000C605F"/>
    <w:rsid w:val="000D163E"/>
    <w:rsid w:val="000E58BE"/>
    <w:rsid w:val="000F00C6"/>
    <w:rsid w:val="000F16A5"/>
    <w:rsid w:val="000F3B8C"/>
    <w:rsid w:val="000F7669"/>
    <w:rsid w:val="0010317C"/>
    <w:rsid w:val="001107F8"/>
    <w:rsid w:val="00124109"/>
    <w:rsid w:val="00124461"/>
    <w:rsid w:val="00132658"/>
    <w:rsid w:val="00137D8E"/>
    <w:rsid w:val="00143C23"/>
    <w:rsid w:val="001532E4"/>
    <w:rsid w:val="001723EC"/>
    <w:rsid w:val="001A5788"/>
    <w:rsid w:val="001B2166"/>
    <w:rsid w:val="001D2A56"/>
    <w:rsid w:val="001D3558"/>
    <w:rsid w:val="001E1BAD"/>
    <w:rsid w:val="001F1BC5"/>
    <w:rsid w:val="00214439"/>
    <w:rsid w:val="00214543"/>
    <w:rsid w:val="002221DB"/>
    <w:rsid w:val="00245BBE"/>
    <w:rsid w:val="00250C23"/>
    <w:rsid w:val="0025171F"/>
    <w:rsid w:val="0027095D"/>
    <w:rsid w:val="00277302"/>
    <w:rsid w:val="002868F2"/>
    <w:rsid w:val="002953D7"/>
    <w:rsid w:val="002A429C"/>
    <w:rsid w:val="002A61DD"/>
    <w:rsid w:val="002B141C"/>
    <w:rsid w:val="002B1F7B"/>
    <w:rsid w:val="002D12B6"/>
    <w:rsid w:val="002D2A4F"/>
    <w:rsid w:val="002D7020"/>
    <w:rsid w:val="00300C6F"/>
    <w:rsid w:val="00301AD1"/>
    <w:rsid w:val="00325599"/>
    <w:rsid w:val="003463C3"/>
    <w:rsid w:val="00347511"/>
    <w:rsid w:val="003523AB"/>
    <w:rsid w:val="003537A9"/>
    <w:rsid w:val="00354936"/>
    <w:rsid w:val="00357644"/>
    <w:rsid w:val="00364F62"/>
    <w:rsid w:val="00365B4D"/>
    <w:rsid w:val="003734F8"/>
    <w:rsid w:val="00374C96"/>
    <w:rsid w:val="003868B0"/>
    <w:rsid w:val="00391001"/>
    <w:rsid w:val="003910F1"/>
    <w:rsid w:val="00396F6A"/>
    <w:rsid w:val="003A1E59"/>
    <w:rsid w:val="003A6E67"/>
    <w:rsid w:val="003B4084"/>
    <w:rsid w:val="003D51F9"/>
    <w:rsid w:val="003F40F6"/>
    <w:rsid w:val="00431A87"/>
    <w:rsid w:val="004540B9"/>
    <w:rsid w:val="004728D5"/>
    <w:rsid w:val="00476B1E"/>
    <w:rsid w:val="004847D1"/>
    <w:rsid w:val="004A4C6A"/>
    <w:rsid w:val="004B7456"/>
    <w:rsid w:val="004C27FB"/>
    <w:rsid w:val="004F0B99"/>
    <w:rsid w:val="005006B2"/>
    <w:rsid w:val="00500F03"/>
    <w:rsid w:val="00513944"/>
    <w:rsid w:val="00516A96"/>
    <w:rsid w:val="00523506"/>
    <w:rsid w:val="00526FD2"/>
    <w:rsid w:val="00540900"/>
    <w:rsid w:val="00541F57"/>
    <w:rsid w:val="0055684F"/>
    <w:rsid w:val="00556BD6"/>
    <w:rsid w:val="00565DB7"/>
    <w:rsid w:val="0056781C"/>
    <w:rsid w:val="00570073"/>
    <w:rsid w:val="0057041D"/>
    <w:rsid w:val="00593CB1"/>
    <w:rsid w:val="005B0558"/>
    <w:rsid w:val="005B1740"/>
    <w:rsid w:val="005B41A8"/>
    <w:rsid w:val="005C5EB7"/>
    <w:rsid w:val="005C5FBB"/>
    <w:rsid w:val="005C79AC"/>
    <w:rsid w:val="005E45D0"/>
    <w:rsid w:val="005E7F58"/>
    <w:rsid w:val="00602A07"/>
    <w:rsid w:val="00604014"/>
    <w:rsid w:val="00611878"/>
    <w:rsid w:val="0061425F"/>
    <w:rsid w:val="006238CB"/>
    <w:rsid w:val="00630B4C"/>
    <w:rsid w:val="00644A1C"/>
    <w:rsid w:val="006453F8"/>
    <w:rsid w:val="0066209C"/>
    <w:rsid w:val="006674B5"/>
    <w:rsid w:val="00675CB4"/>
    <w:rsid w:val="00686A17"/>
    <w:rsid w:val="006906F5"/>
    <w:rsid w:val="006A699F"/>
    <w:rsid w:val="006B6A13"/>
    <w:rsid w:val="006B7210"/>
    <w:rsid w:val="006D220C"/>
    <w:rsid w:val="006F1284"/>
    <w:rsid w:val="006F5454"/>
    <w:rsid w:val="007028A8"/>
    <w:rsid w:val="00705631"/>
    <w:rsid w:val="00711289"/>
    <w:rsid w:val="00722338"/>
    <w:rsid w:val="00723A17"/>
    <w:rsid w:val="00750292"/>
    <w:rsid w:val="00765909"/>
    <w:rsid w:val="0076605D"/>
    <w:rsid w:val="007710F6"/>
    <w:rsid w:val="007927AE"/>
    <w:rsid w:val="007944FA"/>
    <w:rsid w:val="007A03FC"/>
    <w:rsid w:val="007B42F3"/>
    <w:rsid w:val="007B7FC0"/>
    <w:rsid w:val="007C3EF3"/>
    <w:rsid w:val="007D609B"/>
    <w:rsid w:val="007E62FD"/>
    <w:rsid w:val="007E782E"/>
    <w:rsid w:val="007F5801"/>
    <w:rsid w:val="00802B01"/>
    <w:rsid w:val="0080380E"/>
    <w:rsid w:val="00814B8D"/>
    <w:rsid w:val="00824E65"/>
    <w:rsid w:val="00830CA4"/>
    <w:rsid w:val="00837719"/>
    <w:rsid w:val="00857195"/>
    <w:rsid w:val="0087189C"/>
    <w:rsid w:val="0087331C"/>
    <w:rsid w:val="008758CE"/>
    <w:rsid w:val="00886F1F"/>
    <w:rsid w:val="00887413"/>
    <w:rsid w:val="00893C43"/>
    <w:rsid w:val="008B549A"/>
    <w:rsid w:val="008C79BE"/>
    <w:rsid w:val="008C7DE7"/>
    <w:rsid w:val="00905F9D"/>
    <w:rsid w:val="009079B7"/>
    <w:rsid w:val="00914E16"/>
    <w:rsid w:val="0091746E"/>
    <w:rsid w:val="00934AD5"/>
    <w:rsid w:val="00945DC2"/>
    <w:rsid w:val="00956210"/>
    <w:rsid w:val="0095733B"/>
    <w:rsid w:val="009621D3"/>
    <w:rsid w:val="00963364"/>
    <w:rsid w:val="0097648F"/>
    <w:rsid w:val="00983A7F"/>
    <w:rsid w:val="00986A19"/>
    <w:rsid w:val="00987F4E"/>
    <w:rsid w:val="00995F7A"/>
    <w:rsid w:val="009A5016"/>
    <w:rsid w:val="009D3D78"/>
    <w:rsid w:val="00A101FB"/>
    <w:rsid w:val="00A25FBC"/>
    <w:rsid w:val="00A42F1B"/>
    <w:rsid w:val="00A7711B"/>
    <w:rsid w:val="00AA2AB8"/>
    <w:rsid w:val="00AB00DC"/>
    <w:rsid w:val="00AC11B9"/>
    <w:rsid w:val="00AD44FA"/>
    <w:rsid w:val="00AE150C"/>
    <w:rsid w:val="00B05827"/>
    <w:rsid w:val="00B3141E"/>
    <w:rsid w:val="00B60ECB"/>
    <w:rsid w:val="00B62059"/>
    <w:rsid w:val="00B655BD"/>
    <w:rsid w:val="00B72B75"/>
    <w:rsid w:val="00BB3642"/>
    <w:rsid w:val="00BD0DA0"/>
    <w:rsid w:val="00BD42A9"/>
    <w:rsid w:val="00BE0586"/>
    <w:rsid w:val="00BF6A19"/>
    <w:rsid w:val="00C25242"/>
    <w:rsid w:val="00C4608C"/>
    <w:rsid w:val="00C47DC8"/>
    <w:rsid w:val="00C54BFE"/>
    <w:rsid w:val="00C6712A"/>
    <w:rsid w:val="00C7122D"/>
    <w:rsid w:val="00C7647E"/>
    <w:rsid w:val="00C9357D"/>
    <w:rsid w:val="00CA1601"/>
    <w:rsid w:val="00CB1249"/>
    <w:rsid w:val="00CB49EF"/>
    <w:rsid w:val="00CB5CD1"/>
    <w:rsid w:val="00CC0397"/>
    <w:rsid w:val="00CC4B8C"/>
    <w:rsid w:val="00CC5FA2"/>
    <w:rsid w:val="00CD6053"/>
    <w:rsid w:val="00CF05D1"/>
    <w:rsid w:val="00D032D4"/>
    <w:rsid w:val="00D174E5"/>
    <w:rsid w:val="00D311D4"/>
    <w:rsid w:val="00D329B3"/>
    <w:rsid w:val="00D4183C"/>
    <w:rsid w:val="00D44A39"/>
    <w:rsid w:val="00D563B6"/>
    <w:rsid w:val="00D57E87"/>
    <w:rsid w:val="00D655A3"/>
    <w:rsid w:val="00D74129"/>
    <w:rsid w:val="00D818B1"/>
    <w:rsid w:val="00D85142"/>
    <w:rsid w:val="00D86E53"/>
    <w:rsid w:val="00DA52E7"/>
    <w:rsid w:val="00DA7708"/>
    <w:rsid w:val="00DB02B4"/>
    <w:rsid w:val="00DB3951"/>
    <w:rsid w:val="00DC0529"/>
    <w:rsid w:val="00DC2F70"/>
    <w:rsid w:val="00DE0EB7"/>
    <w:rsid w:val="00E01B97"/>
    <w:rsid w:val="00E07F91"/>
    <w:rsid w:val="00E114F2"/>
    <w:rsid w:val="00E11F43"/>
    <w:rsid w:val="00E15FA1"/>
    <w:rsid w:val="00E17372"/>
    <w:rsid w:val="00E17E62"/>
    <w:rsid w:val="00E23948"/>
    <w:rsid w:val="00E40180"/>
    <w:rsid w:val="00E46212"/>
    <w:rsid w:val="00E47F86"/>
    <w:rsid w:val="00E540E7"/>
    <w:rsid w:val="00E55D88"/>
    <w:rsid w:val="00E624EA"/>
    <w:rsid w:val="00E65D17"/>
    <w:rsid w:val="00E77CAA"/>
    <w:rsid w:val="00E83770"/>
    <w:rsid w:val="00EA5334"/>
    <w:rsid w:val="00EA633A"/>
    <w:rsid w:val="00EE5322"/>
    <w:rsid w:val="00F26C2B"/>
    <w:rsid w:val="00F323AC"/>
    <w:rsid w:val="00F354B7"/>
    <w:rsid w:val="00F40E12"/>
    <w:rsid w:val="00F447D2"/>
    <w:rsid w:val="00F62905"/>
    <w:rsid w:val="00F62A8F"/>
    <w:rsid w:val="00F66C73"/>
    <w:rsid w:val="00F76785"/>
    <w:rsid w:val="00F945B3"/>
    <w:rsid w:val="00FA5703"/>
    <w:rsid w:val="00FB5A15"/>
    <w:rsid w:val="00FD61F1"/>
    <w:rsid w:val="00FE2E2E"/>
    <w:rsid w:val="00FE4931"/>
    <w:rsid w:val="00FF3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D696E"/>
  <w15:docId w15:val="{48A74A2E-FC91-4084-9F8C-DE734EE2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12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493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B60EC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semiHidden/>
    <w:rsid w:val="00B60ECB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semiHidden/>
    <w:rsid w:val="00B60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B60E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B42F3"/>
    <w:pPr>
      <w:ind w:left="720"/>
      <w:contextualSpacing/>
    </w:pPr>
  </w:style>
  <w:style w:type="character" w:styleId="Hyperlink">
    <w:name w:val="Hyperlink"/>
    <w:rsid w:val="007B42F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5B1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5B17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1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B1740"/>
    <w:rPr>
      <w:rFonts w:cs="Times New Roman"/>
    </w:rPr>
  </w:style>
  <w:style w:type="character" w:styleId="CommentReference">
    <w:name w:val="annotation reference"/>
    <w:rsid w:val="00C712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122D"/>
    <w:rPr>
      <w:sz w:val="20"/>
      <w:szCs w:val="20"/>
    </w:rPr>
  </w:style>
  <w:style w:type="character" w:customStyle="1" w:styleId="CommentTextChar">
    <w:name w:val="Comment Text Char"/>
    <w:link w:val="CommentText"/>
    <w:rsid w:val="00C7122D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C7122D"/>
    <w:rPr>
      <w:b/>
      <w:bCs/>
    </w:rPr>
  </w:style>
  <w:style w:type="character" w:customStyle="1" w:styleId="CommentSubjectChar">
    <w:name w:val="Comment Subject Char"/>
    <w:link w:val="CommentSubject"/>
    <w:rsid w:val="00C7122D"/>
    <w:rPr>
      <w:rFonts w:eastAsia="Times New Roman"/>
      <w:b/>
      <w:bCs/>
    </w:rPr>
  </w:style>
  <w:style w:type="character" w:styleId="FollowedHyperlink">
    <w:name w:val="FollowedHyperlink"/>
    <w:basedOn w:val="DefaultParagraphFont"/>
    <w:rsid w:val="00143C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Mineapolis Monarch Festival is currently accepting applications for exhibit space at the 2011 Festival, to be held on Saturday, September 10 at Lake Nokomis</vt:lpstr>
    </vt:vector>
  </TitlesOfParts>
  <Company>MPRB</Company>
  <LinksUpToDate>false</LinksUpToDate>
  <CharactersWithSpaces>1930</CharactersWithSpaces>
  <SharedDoc>false</SharedDoc>
  <HyperlinkBase/>
  <HLinks>
    <vt:vector size="18" baseType="variant">
      <vt:variant>
        <vt:i4>6750294</vt:i4>
      </vt:variant>
      <vt:variant>
        <vt:i4>6</vt:i4>
      </vt:variant>
      <vt:variant>
        <vt:i4>0</vt:i4>
      </vt:variant>
      <vt:variant>
        <vt:i4>5</vt:i4>
      </vt:variant>
      <vt:variant>
        <vt:lpwstr>http://taxes.state.mn.us/sales/documents/forms_st19.pdf</vt:lpwstr>
      </vt:variant>
      <vt:variant>
        <vt:lpwstr/>
      </vt:variant>
      <vt:variant>
        <vt:i4>6291471</vt:i4>
      </vt:variant>
      <vt:variant>
        <vt:i4>3</vt:i4>
      </vt:variant>
      <vt:variant>
        <vt:i4>0</vt:i4>
      </vt:variant>
      <vt:variant>
        <vt:i4>5</vt:i4>
      </vt:variant>
      <vt:variant>
        <vt:lpwstr>mailto:becky.timm@nokomiseast.org</vt:lpwstr>
      </vt:variant>
      <vt:variant>
        <vt:lpwstr/>
      </vt:variant>
      <vt:variant>
        <vt:i4>3211388</vt:i4>
      </vt:variant>
      <vt:variant>
        <vt:i4>0</vt:i4>
      </vt:variant>
      <vt:variant>
        <vt:i4>0</vt:i4>
      </vt:variant>
      <vt:variant>
        <vt:i4>5</vt:i4>
      </vt:variant>
      <vt:variant>
        <vt:lpwstr>http://www.monarchfestival.org/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Mineapolis Monarch Festival is currently accepting applications for exhibit space at the 2011 Festival, to be held on Saturday, September 10 at Lake Nokomis</dc:title>
  <dc:creator>Amy Arcand</dc:creator>
  <cp:lastModifiedBy>Becky Timm</cp:lastModifiedBy>
  <cp:revision>2</cp:revision>
  <cp:lastPrinted>2018-02-26T21:56:00Z</cp:lastPrinted>
  <dcterms:created xsi:type="dcterms:W3CDTF">2020-12-10T20:16:00Z</dcterms:created>
  <dcterms:modified xsi:type="dcterms:W3CDTF">2020-12-10T20:16:00Z</dcterms:modified>
</cp:coreProperties>
</file>